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06" w:rsidRDefault="00412A06" w:rsidP="00412A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A06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прокуратуры проведена оценка негативного воздействия сточных вод на биоресурсы р. Малая </w:t>
      </w:r>
      <w:proofErr w:type="spellStart"/>
      <w:r w:rsidRPr="00412A06">
        <w:rPr>
          <w:rFonts w:ascii="Times New Roman" w:hAnsi="Times New Roman" w:cs="Times New Roman"/>
          <w:b/>
          <w:sz w:val="28"/>
          <w:szCs w:val="28"/>
        </w:rPr>
        <w:t>Ижорка</w:t>
      </w:r>
      <w:proofErr w:type="spellEnd"/>
    </w:p>
    <w:p w:rsidR="00412A06" w:rsidRPr="00412A06" w:rsidRDefault="00412A06" w:rsidP="00412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A06">
        <w:rPr>
          <w:rFonts w:ascii="Times New Roman" w:hAnsi="Times New Roman" w:cs="Times New Roman"/>
          <w:sz w:val="28"/>
          <w:szCs w:val="28"/>
        </w:rPr>
        <w:t>Природоохранная прокуратура г. Санкт-Петербурга провела проверку исполнения законодательства об охране водных биологических ресурсов.</w:t>
      </w:r>
    </w:p>
    <w:p w:rsidR="00412A06" w:rsidRPr="00412A06" w:rsidRDefault="00412A06" w:rsidP="00412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A06">
        <w:rPr>
          <w:rFonts w:ascii="Times New Roman" w:hAnsi="Times New Roman" w:cs="Times New Roman"/>
          <w:sz w:val="28"/>
          <w:szCs w:val="28"/>
        </w:rPr>
        <w:t xml:space="preserve">Установлено, что обществом с ограниченной ответственностью «Статус» при осуществлении деятельности по сбросу в реку Малую </w:t>
      </w:r>
      <w:proofErr w:type="spellStart"/>
      <w:r w:rsidRPr="00412A06">
        <w:rPr>
          <w:rFonts w:ascii="Times New Roman" w:hAnsi="Times New Roman" w:cs="Times New Roman"/>
          <w:sz w:val="28"/>
          <w:szCs w:val="28"/>
        </w:rPr>
        <w:t>Ижорку</w:t>
      </w:r>
      <w:proofErr w:type="spellEnd"/>
      <w:r w:rsidRPr="00412A06">
        <w:rPr>
          <w:rFonts w:ascii="Times New Roman" w:hAnsi="Times New Roman" w:cs="Times New Roman"/>
          <w:sz w:val="28"/>
          <w:szCs w:val="28"/>
        </w:rPr>
        <w:t xml:space="preserve"> сточных вод, не произведена оценка воздействия деятельности на биоресурсы и среду их обитания, не рассчитан наносимый ущерб.</w:t>
      </w:r>
    </w:p>
    <w:p w:rsidR="00412A06" w:rsidRPr="00412A06" w:rsidRDefault="00412A06" w:rsidP="00412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A06">
        <w:rPr>
          <w:rFonts w:ascii="Times New Roman" w:hAnsi="Times New Roman" w:cs="Times New Roman"/>
          <w:sz w:val="28"/>
          <w:szCs w:val="28"/>
        </w:rPr>
        <w:t>Природоохранная прокуратура обратилась в суд с иском о возложении на организацию обязанности произвести оценку негативного воздействия на водные биологические ресурсы и среду их обитания, по результатам оценки разработать план мероприятий по устранению последствия негативного воздействия на состояние биоресурсов и среды их обитания, который направить на рассмотрение в Северо-Западное Территориальное Управление Федерального агентства по рыболовству.</w:t>
      </w:r>
      <w:proofErr w:type="gramEnd"/>
    </w:p>
    <w:p w:rsidR="00412A06" w:rsidRDefault="00412A06" w:rsidP="00412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2A06">
        <w:rPr>
          <w:rFonts w:ascii="Times New Roman" w:hAnsi="Times New Roman" w:cs="Times New Roman"/>
          <w:sz w:val="28"/>
          <w:szCs w:val="28"/>
        </w:rPr>
        <w:t>Суд удовлетворил заявленные требования в полном объеме. В настоящее время решение суда исполнено.</w:t>
      </w:r>
    </w:p>
    <w:p w:rsidR="00412A06" w:rsidRDefault="00412A06" w:rsidP="00412A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411B" w:rsidRDefault="004B411B" w:rsidP="00412A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4B411B" w:rsidRPr="004B411B" w:rsidRDefault="004B411B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Санкт-Петербурга</w:t>
      </w:r>
    </w:p>
    <w:sectPr w:rsidR="004B411B" w:rsidRPr="004B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1B"/>
    <w:rsid w:val="0025071D"/>
    <w:rsid w:val="00412A06"/>
    <w:rsid w:val="004B411B"/>
    <w:rsid w:val="0050321A"/>
    <w:rsid w:val="00546B3B"/>
    <w:rsid w:val="009E4516"/>
    <w:rsid w:val="00C77887"/>
    <w:rsid w:val="00CC29A3"/>
    <w:rsid w:val="00CF4D62"/>
    <w:rsid w:val="00D4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Пользователь Windows</cp:lastModifiedBy>
  <cp:revision>9</cp:revision>
  <dcterms:created xsi:type="dcterms:W3CDTF">2024-06-22T06:51:00Z</dcterms:created>
  <dcterms:modified xsi:type="dcterms:W3CDTF">2024-11-22T07:03:00Z</dcterms:modified>
</cp:coreProperties>
</file>